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DC" w:rsidRPr="000B3460" w:rsidRDefault="000B3460">
      <w:pPr>
        <w:rPr>
          <w:b/>
          <w:sz w:val="36"/>
          <w:szCs w:val="36"/>
        </w:rPr>
      </w:pPr>
      <w:r>
        <w:tab/>
      </w:r>
      <w:r w:rsidRPr="000B3460">
        <w:rPr>
          <w:b/>
        </w:rPr>
        <w:tab/>
      </w:r>
      <w:r w:rsidR="00CB11E3">
        <w:rPr>
          <w:b/>
          <w:sz w:val="36"/>
          <w:szCs w:val="36"/>
        </w:rPr>
        <w:t>Fishing</w:t>
      </w:r>
      <w:r w:rsidRPr="000B3460">
        <w:rPr>
          <w:b/>
          <w:sz w:val="36"/>
          <w:szCs w:val="36"/>
        </w:rPr>
        <w:t xml:space="preserve"> Guide – Peak Challenge 201</w:t>
      </w:r>
      <w:r w:rsidR="00A9489B">
        <w:rPr>
          <w:b/>
          <w:sz w:val="36"/>
          <w:szCs w:val="36"/>
        </w:rPr>
        <w:t>7</w:t>
      </w:r>
    </w:p>
    <w:p w:rsidR="00CB11E3" w:rsidRDefault="000B3460" w:rsidP="00CB11E3">
      <w:pPr>
        <w:rPr>
          <w:b/>
        </w:rPr>
      </w:pPr>
      <w:r>
        <w:rPr>
          <w:b/>
        </w:rPr>
        <w:t>Scheduling</w:t>
      </w:r>
      <w:r w:rsidR="00CB11E3">
        <w:rPr>
          <w:b/>
        </w:rPr>
        <w:t xml:space="preserve"> any fishing tours or paying for a license</w:t>
      </w:r>
      <w:r>
        <w:rPr>
          <w:b/>
        </w:rPr>
        <w:t xml:space="preserve"> is up to you. We are providing the information below to get you going. </w:t>
      </w:r>
    </w:p>
    <w:p w:rsidR="00CB11E3" w:rsidRDefault="00CB11E3" w:rsidP="00CB11E3">
      <w:pPr>
        <w:pStyle w:val="Heading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Theme="minorHAnsi" w:hAnsiTheme="minorHAnsi"/>
          <w:b w:val="0"/>
          <w:bCs w:val="0"/>
          <w:caps/>
          <w:color w:val="000000"/>
          <w:sz w:val="22"/>
          <w:szCs w:val="22"/>
        </w:rPr>
      </w:pPr>
      <w:r w:rsidRPr="00CB11E3">
        <w:rPr>
          <w:rFonts w:asciiTheme="minorHAnsi" w:hAnsiTheme="minorHAnsi"/>
          <w:b w:val="0"/>
          <w:bCs w:val="0"/>
          <w:caps/>
          <w:color w:val="000000"/>
          <w:sz w:val="22"/>
          <w:szCs w:val="22"/>
        </w:rPr>
        <w:t>THERE IS LAKE FISHING AND STREAM FISHING FOR YOU AT LOCAL LAKES NEAR TURQUOISE LAKE AND LAKE DILLON/BRECKENRIDGE AND STREAM FISHING OFF THE ARKANSAS AND BLUE RIVERS.</w:t>
      </w:r>
    </w:p>
    <w:p w:rsidR="003D3E59" w:rsidRPr="00CB11E3" w:rsidRDefault="003D3E59" w:rsidP="00CB11E3">
      <w:pPr>
        <w:pStyle w:val="Heading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Theme="minorHAnsi" w:hAnsiTheme="minorHAnsi"/>
          <w:b w:val="0"/>
          <w:bCs w:val="0"/>
          <w:caps/>
          <w:color w:val="000000"/>
          <w:sz w:val="22"/>
          <w:szCs w:val="22"/>
        </w:rPr>
      </w:pPr>
    </w:p>
    <w:p w:rsidR="003D3E59" w:rsidRDefault="003D3E59" w:rsidP="00CB11E3">
      <w:pPr>
        <w:pStyle w:val="Heading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  <w:r>
        <w:rPr>
          <w:rFonts w:asciiTheme="minorHAnsi" w:hAnsiTheme="minorHAnsi" w:cs="Arial"/>
          <w:color w:val="303030"/>
          <w:sz w:val="22"/>
          <w:szCs w:val="22"/>
        </w:rPr>
        <w:t>Want to learn how to fly fish? Check out this video link</w:t>
      </w:r>
    </w:p>
    <w:p w:rsidR="00CB11E3" w:rsidRDefault="003D3E59" w:rsidP="00CB11E3">
      <w:pPr>
        <w:pStyle w:val="Heading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Theme="minorHAnsi" w:hAnsiTheme="minorHAnsi"/>
          <w:b w:val="0"/>
          <w:bCs w:val="0"/>
          <w:caps/>
          <w:color w:val="000000"/>
          <w:sz w:val="22"/>
          <w:szCs w:val="22"/>
        </w:rPr>
      </w:pPr>
      <w:r w:rsidRPr="00CB11E3">
        <w:rPr>
          <w:rFonts w:asciiTheme="minorHAnsi" w:hAnsiTheme="minorHAnsi" w:cs="Arial"/>
          <w:color w:val="303030"/>
          <w:sz w:val="22"/>
          <w:szCs w:val="22"/>
        </w:rPr>
        <w:br/>
      </w:r>
      <w:hyperlink r:id="rId4" w:tgtFrame="_blank" w:history="1">
        <w:r w:rsidR="00CB11E3" w:rsidRPr="00CB11E3">
          <w:rPr>
            <w:rStyle w:val="Hyperlink"/>
            <w:rFonts w:asciiTheme="minorHAnsi" w:hAnsiTheme="minorHAnsi"/>
            <w:b w:val="0"/>
            <w:bCs w:val="0"/>
            <w:caps/>
            <w:color w:val="CC6633"/>
            <w:sz w:val="22"/>
            <w:szCs w:val="22"/>
            <w:u w:val="none"/>
            <w:bdr w:val="none" w:sz="0" w:space="0" w:color="auto" w:frame="1"/>
          </w:rPr>
          <w:t>HTTP://HOWTOFLYFISH.ORVIS.COM</w:t>
        </w:r>
      </w:hyperlink>
    </w:p>
    <w:p w:rsidR="003D3E59" w:rsidRDefault="003D3E59" w:rsidP="00CB11E3">
      <w:pPr>
        <w:pStyle w:val="Heading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Theme="minorHAnsi" w:hAnsiTheme="minorHAnsi"/>
          <w:b w:val="0"/>
          <w:bCs w:val="0"/>
          <w:caps/>
          <w:color w:val="000000"/>
          <w:sz w:val="22"/>
          <w:szCs w:val="22"/>
        </w:rPr>
      </w:pPr>
    </w:p>
    <w:p w:rsidR="003D3E59" w:rsidRPr="00CB11E3" w:rsidRDefault="003D3E59" w:rsidP="00CB11E3">
      <w:pPr>
        <w:pStyle w:val="Heading5"/>
        <w:shd w:val="clear" w:color="auto" w:fill="FFFFFF"/>
        <w:spacing w:before="0" w:beforeAutospacing="0" w:after="0" w:afterAutospacing="0" w:line="258" w:lineRule="atLeast"/>
        <w:textAlignment w:val="baseline"/>
        <w:rPr>
          <w:rFonts w:asciiTheme="minorHAnsi" w:hAnsiTheme="minorHAnsi"/>
          <w:b w:val="0"/>
          <w:bCs w:val="0"/>
          <w:caps/>
          <w:color w:val="000000"/>
          <w:sz w:val="22"/>
          <w:szCs w:val="22"/>
        </w:rPr>
      </w:pPr>
    </w:p>
    <w:p w:rsidR="003D3E59" w:rsidRDefault="003D3E59" w:rsidP="00CB11E3">
      <w:pPr>
        <w:pStyle w:val="NormalWeb"/>
        <w:shd w:val="clear" w:color="auto" w:fill="FFFFFF"/>
        <w:spacing w:before="0" w:beforeAutospacing="0" w:after="215" w:afterAutospacing="0" w:line="204" w:lineRule="atLeast"/>
        <w:textAlignment w:val="baseline"/>
        <w:rPr>
          <w:rFonts w:asciiTheme="minorHAnsi" w:hAnsiTheme="minorHAnsi" w:cs="Arial"/>
          <w:b/>
          <w:color w:val="303030"/>
          <w:sz w:val="22"/>
          <w:szCs w:val="22"/>
        </w:rPr>
      </w:pPr>
      <w:r>
        <w:rPr>
          <w:rFonts w:asciiTheme="minorHAnsi" w:hAnsiTheme="minorHAnsi" w:cs="Arial"/>
          <w:b/>
          <w:color w:val="303030"/>
          <w:sz w:val="22"/>
          <w:szCs w:val="22"/>
        </w:rPr>
        <w:t>Fishing license:</w:t>
      </w:r>
    </w:p>
    <w:p w:rsidR="00CB11E3" w:rsidRPr="003D3E59" w:rsidRDefault="00CB11E3" w:rsidP="00CB11E3">
      <w:pPr>
        <w:pStyle w:val="NormalWeb"/>
        <w:shd w:val="clear" w:color="auto" w:fill="FFFFFF"/>
        <w:spacing w:before="0" w:beforeAutospacing="0" w:after="215" w:afterAutospacing="0" w:line="204" w:lineRule="atLeast"/>
        <w:textAlignment w:val="baseline"/>
        <w:rPr>
          <w:rFonts w:asciiTheme="minorHAnsi" w:hAnsiTheme="minorHAnsi" w:cs="Arial"/>
          <w:b/>
          <w:color w:val="303030"/>
          <w:sz w:val="22"/>
          <w:szCs w:val="22"/>
        </w:rPr>
      </w:pPr>
      <w:r w:rsidRPr="003D3E59">
        <w:rPr>
          <w:rFonts w:asciiTheme="minorHAnsi" w:hAnsiTheme="minorHAnsi" w:cs="Arial"/>
          <w:b/>
          <w:color w:val="303030"/>
          <w:sz w:val="22"/>
          <w:szCs w:val="22"/>
        </w:rPr>
        <w:t>One day resident/nonresident: $9</w:t>
      </w:r>
      <w:r w:rsidRPr="003D3E59">
        <w:rPr>
          <w:rFonts w:asciiTheme="minorHAnsi" w:hAnsiTheme="minorHAnsi" w:cs="Arial"/>
          <w:b/>
          <w:color w:val="303030"/>
          <w:sz w:val="22"/>
          <w:szCs w:val="22"/>
        </w:rPr>
        <w:br/>
        <w:t>Five day nonresident only: $21</w:t>
      </w:r>
      <w:r w:rsidRPr="003D3E59">
        <w:rPr>
          <w:rFonts w:asciiTheme="minorHAnsi" w:hAnsiTheme="minorHAnsi" w:cs="Arial"/>
          <w:b/>
          <w:color w:val="303030"/>
          <w:sz w:val="22"/>
          <w:szCs w:val="22"/>
        </w:rPr>
        <w:br/>
        <w:t>Annual resident/nonresident: $26/$56 plus a $10 Habitat Stamp</w:t>
      </w:r>
    </w:p>
    <w:p w:rsidR="00CB11E3" w:rsidRDefault="00CB11E3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  <w:r w:rsidRPr="00CB11E3">
        <w:rPr>
          <w:rFonts w:asciiTheme="minorHAnsi" w:hAnsiTheme="minorHAnsi" w:cs="Arial"/>
          <w:color w:val="303030"/>
          <w:sz w:val="22"/>
          <w:szCs w:val="22"/>
        </w:rPr>
        <w:t>Check out</w:t>
      </w:r>
      <w:r w:rsidRPr="00CB11E3">
        <w:rPr>
          <w:rStyle w:val="apple-converted-space"/>
          <w:rFonts w:asciiTheme="minorHAnsi" w:hAnsiTheme="minorHAnsi" w:cs="Arial"/>
          <w:color w:val="303030"/>
          <w:sz w:val="22"/>
          <w:szCs w:val="22"/>
        </w:rPr>
        <w:t> </w:t>
      </w:r>
      <w:hyperlink r:id="rId5" w:tgtFrame="_blank" w:history="1">
        <w:r w:rsidRPr="003D3E59">
          <w:rPr>
            <w:rStyle w:val="Hyperlink"/>
            <w:rFonts w:asciiTheme="minorHAnsi" w:hAnsiTheme="minorHAnsi" w:cs="Arial"/>
            <w:b/>
            <w:color w:val="000000" w:themeColor="text1"/>
            <w:sz w:val="22"/>
            <w:szCs w:val="22"/>
            <w:u w:val="none"/>
            <w:bdr w:val="none" w:sz="0" w:space="0" w:color="auto" w:frame="1"/>
          </w:rPr>
          <w:t>cpw.state.co.us</w:t>
        </w:r>
      </w:hyperlink>
      <w:r w:rsidRPr="00CB11E3">
        <w:rPr>
          <w:rStyle w:val="apple-converted-space"/>
          <w:rFonts w:asciiTheme="minorHAnsi" w:hAnsiTheme="minorHAnsi" w:cs="Arial"/>
          <w:color w:val="303030"/>
          <w:sz w:val="22"/>
          <w:szCs w:val="22"/>
        </w:rPr>
        <w:t> </w:t>
      </w:r>
      <w:r w:rsidRPr="00CB11E3">
        <w:rPr>
          <w:rFonts w:asciiTheme="minorHAnsi" w:hAnsiTheme="minorHAnsi" w:cs="Arial"/>
          <w:color w:val="303030"/>
          <w:sz w:val="22"/>
          <w:szCs w:val="22"/>
        </w:rPr>
        <w:t>for reg</w:t>
      </w:r>
      <w:r w:rsidR="003D3E59">
        <w:rPr>
          <w:rFonts w:asciiTheme="minorHAnsi" w:hAnsiTheme="minorHAnsi" w:cs="Arial"/>
          <w:color w:val="303030"/>
          <w:sz w:val="22"/>
          <w:szCs w:val="22"/>
        </w:rPr>
        <w:t>ulations</w:t>
      </w:r>
      <w:r w:rsidRPr="00CB11E3">
        <w:rPr>
          <w:rFonts w:asciiTheme="minorHAnsi" w:hAnsiTheme="minorHAnsi" w:cs="Arial"/>
          <w:color w:val="303030"/>
          <w:sz w:val="22"/>
          <w:szCs w:val="22"/>
        </w:rPr>
        <w:t xml:space="preserve"> and online purchase</w:t>
      </w:r>
    </w:p>
    <w:p w:rsidR="003D3E59" w:rsidRDefault="003D3E59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</w:p>
    <w:p w:rsidR="003D3E59" w:rsidRDefault="003D3E59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  <w:r>
        <w:rPr>
          <w:rFonts w:asciiTheme="minorHAnsi" w:hAnsiTheme="minorHAnsi" w:cs="Arial"/>
          <w:color w:val="303030"/>
          <w:sz w:val="22"/>
          <w:szCs w:val="22"/>
        </w:rPr>
        <w:t>You can also check out the local sporting good stores in downtown Leadville</w:t>
      </w:r>
      <w:r w:rsidR="00A9489B">
        <w:rPr>
          <w:rFonts w:asciiTheme="minorHAnsi" w:hAnsiTheme="minorHAnsi" w:cs="Arial"/>
          <w:color w:val="303030"/>
          <w:sz w:val="22"/>
          <w:szCs w:val="22"/>
        </w:rPr>
        <w:t>, Breckenridge or Frisco</w:t>
      </w:r>
      <w:r>
        <w:rPr>
          <w:rFonts w:asciiTheme="minorHAnsi" w:hAnsiTheme="minorHAnsi" w:cs="Arial"/>
          <w:color w:val="303030"/>
          <w:sz w:val="22"/>
          <w:szCs w:val="22"/>
        </w:rPr>
        <w:t xml:space="preserve"> to get a license and to get more detailed information on fishing reports and on fishing guides.</w:t>
      </w:r>
    </w:p>
    <w:p w:rsidR="003D3E59" w:rsidRDefault="003D3E59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</w:p>
    <w:p w:rsidR="003D3E59" w:rsidRDefault="003D3E59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  <w:r>
        <w:rPr>
          <w:rFonts w:asciiTheme="minorHAnsi" w:hAnsiTheme="minorHAnsi" w:cs="Arial"/>
          <w:color w:val="303030"/>
          <w:sz w:val="22"/>
          <w:szCs w:val="22"/>
        </w:rPr>
        <w:t>One local guide to check out is Colorado Fly Fishing Guides if you want a guided fishing experience.</w:t>
      </w:r>
    </w:p>
    <w:p w:rsidR="003D3E59" w:rsidRDefault="003D3E59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</w:p>
    <w:p w:rsidR="003D3E59" w:rsidRDefault="003D3E59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  <w:r>
        <w:rPr>
          <w:rFonts w:asciiTheme="minorHAnsi" w:hAnsiTheme="minorHAnsi" w:cs="Arial"/>
          <w:color w:val="303030"/>
          <w:sz w:val="22"/>
          <w:szCs w:val="22"/>
        </w:rPr>
        <w:t>711 Harrison Ave., Leadville, CO</w:t>
      </w:r>
    </w:p>
    <w:p w:rsidR="003D3E59" w:rsidRDefault="003D3E59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  <w:r>
        <w:rPr>
          <w:rFonts w:asciiTheme="minorHAnsi" w:hAnsiTheme="minorHAnsi" w:cs="Arial"/>
          <w:color w:val="303030"/>
          <w:sz w:val="22"/>
          <w:szCs w:val="22"/>
        </w:rPr>
        <w:t>719-486-2331</w:t>
      </w:r>
    </w:p>
    <w:p w:rsidR="003D3E59" w:rsidRDefault="003D3E59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  <w:r>
        <w:rPr>
          <w:rFonts w:asciiTheme="minorHAnsi" w:hAnsiTheme="minorHAnsi" w:cs="Arial"/>
          <w:color w:val="303030"/>
          <w:sz w:val="22"/>
          <w:szCs w:val="22"/>
        </w:rPr>
        <w:t>866-908-7547</w:t>
      </w:r>
    </w:p>
    <w:p w:rsidR="003D3E59" w:rsidRDefault="003D3E59" w:rsidP="00CB11E3">
      <w:pPr>
        <w:pStyle w:val="NormalWeb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Theme="minorHAnsi" w:hAnsiTheme="minorHAnsi" w:cs="Arial"/>
          <w:color w:val="303030"/>
          <w:sz w:val="22"/>
          <w:szCs w:val="22"/>
        </w:rPr>
      </w:pPr>
    </w:p>
    <w:p w:rsidR="00CB11E3" w:rsidRDefault="00CB11E3" w:rsidP="00CB11E3">
      <w:pPr>
        <w:rPr>
          <w:b/>
        </w:rPr>
      </w:pPr>
    </w:p>
    <w:sectPr w:rsidR="00CB11E3" w:rsidSect="0051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B3460"/>
    <w:rsid w:val="000B3460"/>
    <w:rsid w:val="003D3E59"/>
    <w:rsid w:val="00514A1C"/>
    <w:rsid w:val="007174D7"/>
    <w:rsid w:val="00A9489B"/>
    <w:rsid w:val="00AE4F43"/>
    <w:rsid w:val="00C50C0A"/>
    <w:rsid w:val="00CB11E3"/>
    <w:rsid w:val="00E2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1C"/>
  </w:style>
  <w:style w:type="paragraph" w:styleId="Heading5">
    <w:name w:val="heading 5"/>
    <w:basedOn w:val="Normal"/>
    <w:link w:val="Heading5Char"/>
    <w:uiPriority w:val="9"/>
    <w:qFormat/>
    <w:rsid w:val="00CB11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460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B346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B346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B11E3"/>
  </w:style>
  <w:style w:type="character" w:customStyle="1" w:styleId="Heading5Char">
    <w:name w:val="Heading 5 Char"/>
    <w:basedOn w:val="DefaultParagraphFont"/>
    <w:link w:val="Heading5"/>
    <w:uiPriority w:val="9"/>
    <w:rsid w:val="00CB1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1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985">
              <w:marLeft w:val="0"/>
              <w:marRight w:val="0"/>
              <w:marTop w:val="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1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81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1799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36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733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82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4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520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1618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6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171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1680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0175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5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53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48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6424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4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03944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pw.state.co.us/" TargetMode="External"/><Relationship Id="rId4" Type="http://schemas.openxmlformats.org/officeDocument/2006/relationships/hyperlink" Target="http://howtoflyfish.orv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Oriental Trading Company, Inc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dreddel</dc:creator>
  <cp:lastModifiedBy>dreddel</cp:lastModifiedBy>
  <cp:revision>2</cp:revision>
  <cp:lastPrinted>2016-06-14T14:17:00Z</cp:lastPrinted>
  <dcterms:created xsi:type="dcterms:W3CDTF">2017-05-03T15:47:00Z</dcterms:created>
  <dcterms:modified xsi:type="dcterms:W3CDTF">2017-05-03T15:47:00Z</dcterms:modified>
</cp:coreProperties>
</file>